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02BE6" w14:textId="77777777" w:rsidR="007A7BAE" w:rsidRDefault="007A7BAE" w:rsidP="00F52280">
      <w:pPr>
        <w:jc w:val="center"/>
        <w:rPr>
          <w:b/>
          <w:color w:val="FFCC66"/>
          <w:sz w:val="40"/>
          <w:szCs w:val="40"/>
        </w:rPr>
      </w:pPr>
      <w:r>
        <w:rPr>
          <w:b/>
          <w:noProof/>
          <w:color w:val="FFCC66"/>
          <w:sz w:val="40"/>
          <w:szCs w:val="40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43CB17A0" wp14:editId="61563435">
            <wp:simplePos x="0" y="0"/>
            <wp:positionH relativeFrom="column">
              <wp:posOffset>3314700</wp:posOffset>
            </wp:positionH>
            <wp:positionV relativeFrom="paragraph">
              <wp:posOffset>-1143000</wp:posOffset>
            </wp:positionV>
            <wp:extent cx="1554624" cy="1485900"/>
            <wp:effectExtent l="0" t="0" r="0" b="0"/>
            <wp:wrapNone/>
            <wp:docPr id="1" name="Picture 1" descr="Macintosh HD:Users:samuelunrau:Desktop:MWSA:Wheel-a-thon:WheelAThon-4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uelunrau:Desktop:MWSA:Wheel-a-thon:WheelAThon-4-page-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2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0FF9B" w14:textId="0FA34271" w:rsidR="007A7BAE" w:rsidRPr="007A7BAE" w:rsidRDefault="007A7BAE" w:rsidP="00F52280">
      <w:pPr>
        <w:jc w:val="center"/>
        <w:rPr>
          <w:b/>
          <w:color w:val="FFCC66"/>
          <w:sz w:val="22"/>
          <w:szCs w:val="22"/>
        </w:rPr>
      </w:pPr>
      <w:r>
        <w:rPr>
          <w:b/>
          <w:color w:val="FFCC66"/>
          <w:sz w:val="22"/>
          <w:szCs w:val="22"/>
        </w:rPr>
        <w:t>Saturday, September 20, 2014</w:t>
      </w:r>
      <w:r w:rsidR="00D3524A">
        <w:rPr>
          <w:b/>
          <w:color w:val="FFCC66"/>
          <w:sz w:val="22"/>
          <w:szCs w:val="22"/>
        </w:rPr>
        <w:t>,</w:t>
      </w:r>
      <w:r>
        <w:rPr>
          <w:b/>
          <w:color w:val="FFCC66"/>
          <w:sz w:val="22"/>
          <w:szCs w:val="22"/>
        </w:rPr>
        <w:t xml:space="preserve">  9:00 </w:t>
      </w:r>
      <w:r w:rsidR="00D3524A">
        <w:rPr>
          <w:b/>
          <w:color w:val="FFCC66"/>
          <w:sz w:val="22"/>
          <w:szCs w:val="22"/>
        </w:rPr>
        <w:t>am at</w:t>
      </w:r>
      <w:bookmarkStart w:id="0" w:name="_GoBack"/>
      <w:bookmarkEnd w:id="0"/>
      <w:r>
        <w:rPr>
          <w:b/>
          <w:color w:val="FFCC66"/>
          <w:sz w:val="22"/>
          <w:szCs w:val="22"/>
        </w:rPr>
        <w:t xml:space="preserve"> Grant Park High School – Track &amp; Field</w:t>
      </w:r>
    </w:p>
    <w:p w14:paraId="56DAAA1C" w14:textId="77777777" w:rsidR="00F52280" w:rsidRDefault="00F52280" w:rsidP="00F5228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 support of Manitoba Wheelchair Sport Association</w:t>
      </w:r>
    </w:p>
    <w:p w14:paraId="1DBCD4FB" w14:textId="77777777" w:rsidR="00F52280" w:rsidRDefault="00F52280" w:rsidP="00F52280">
      <w:pPr>
        <w:pStyle w:val="Salutation"/>
        <w:rPr>
          <w:sz w:val="24"/>
          <w:szCs w:val="24"/>
        </w:rPr>
      </w:pPr>
      <w:r>
        <w:rPr>
          <w:sz w:val="24"/>
          <w:szCs w:val="24"/>
        </w:rPr>
        <w:t>Dear Potential Pledger</w:t>
      </w:r>
      <w:r w:rsidRPr="00F52280">
        <w:rPr>
          <w:sz w:val="24"/>
          <w:szCs w:val="24"/>
        </w:rPr>
        <w:t>,</w:t>
      </w:r>
    </w:p>
    <w:p w14:paraId="70436EBB" w14:textId="77777777" w:rsidR="007A7BAE" w:rsidRDefault="00F52280" w:rsidP="00F52280">
      <w:r>
        <w:t xml:space="preserve">I am participating in the 2014 Wheel-a-thon in support of the Manitoba Wheelchair Sport Association and in support of wheelchair sports in Manitoba. Your pledge will go towards </w:t>
      </w:r>
      <w:r w:rsidR="007A7BAE">
        <w:t>my team</w:t>
      </w:r>
      <w:proofErr w:type="gramStart"/>
      <w:r w:rsidR="007A7BAE">
        <w:t xml:space="preserve">, </w:t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rPr>
          <w:u w:val="single"/>
        </w:rPr>
        <w:tab/>
      </w:r>
      <w:r w:rsidR="007A7BAE">
        <w:t>,</w:t>
      </w:r>
      <w:proofErr w:type="gramEnd"/>
      <w:r w:rsidR="007A7BAE">
        <w:t xml:space="preserve"> as we compete in a 4x400 meter relay race.</w:t>
      </w:r>
      <w:r>
        <w:t xml:space="preserve"> </w:t>
      </w:r>
    </w:p>
    <w:p w14:paraId="0F01BCAB" w14:textId="2C38B2F5" w:rsidR="00F52280" w:rsidRDefault="00F52280" w:rsidP="00F52280">
      <w:r>
        <w:t>Cheques can be made payable to Manitoba Wheelchair Sport Associ</w:t>
      </w:r>
      <w:r w:rsidR="007A7BAE">
        <w:t>ation. All contributions over $2</w:t>
      </w:r>
      <w:r>
        <w:t>0 will receive a tax receipt.</w:t>
      </w:r>
    </w:p>
    <w:p w14:paraId="50AFB134" w14:textId="77777777" w:rsidR="00F52280" w:rsidRPr="00F52280" w:rsidRDefault="00F52280" w:rsidP="00F52280">
      <w:r>
        <w:t>Thank you for your support!</w:t>
      </w:r>
    </w:p>
    <w:p w14:paraId="7F2E03DC" w14:textId="77777777" w:rsidR="00F52280" w:rsidRPr="00F52280" w:rsidRDefault="00F52280" w:rsidP="00F52280"/>
    <w:tbl>
      <w:tblPr>
        <w:tblW w:w="12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5103"/>
        <w:gridCol w:w="1701"/>
        <w:gridCol w:w="1418"/>
        <w:gridCol w:w="1134"/>
      </w:tblGrid>
      <w:tr w:rsidR="00F52280" w:rsidRPr="00F52280" w14:paraId="5F7C38E2" w14:textId="77777777" w:rsidTr="00F52280">
        <w:trPr>
          <w:trHeight w:val="6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055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13D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DD52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Postal Code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7CA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Amount Pledged ($)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527D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Tax Receipt?</w:t>
            </w:r>
          </w:p>
        </w:tc>
      </w:tr>
      <w:tr w:rsidR="00F52280" w:rsidRPr="00F52280" w14:paraId="5F1C0669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2E23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E1A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B00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1505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532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4705B70B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E507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133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384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18F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B52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6E706FAF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FF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82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2C1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E461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E34E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66B62738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90B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D91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EC53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0E3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E4C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447A526A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B89B3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899E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5A54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F986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3537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1735DD12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7D05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F624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AE4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71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16F7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3AF7FC77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BF21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0253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D981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52246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AD5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1579A2CF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2AB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4F67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0BD7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26C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601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1E025CDB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9F1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F30E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C198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2A4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5E8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6CE43E10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0D4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673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62B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153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E02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6F01B351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C6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21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A6A1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7378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AD28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3D910E8A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17D3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B4A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0FBA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35D9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985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5557AE42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9B34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CFEA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C6C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4D6D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218B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52280" w:rsidRPr="00F52280" w14:paraId="086FE9AC" w14:textId="77777777" w:rsidTr="00F52280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EEDF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B322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FC30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994D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ECFA" w14:textId="77777777" w:rsidR="00F52280" w:rsidRPr="00F52280" w:rsidRDefault="00F52280" w:rsidP="00F52280">
            <w:pPr>
              <w:rPr>
                <w:rFonts w:ascii="Calibri" w:eastAsia="Times New Roman" w:hAnsi="Calibri" w:cs="Times New Roman"/>
                <w:color w:val="000000"/>
              </w:rPr>
            </w:pPr>
            <w:r w:rsidRPr="00F522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8641D76" w14:textId="77777777" w:rsidR="00F52280" w:rsidRPr="00F52280" w:rsidRDefault="00F52280" w:rsidP="00F52280">
      <w:pPr>
        <w:rPr>
          <w:b/>
        </w:rPr>
      </w:pPr>
    </w:p>
    <w:sectPr w:rsidR="00F52280" w:rsidRPr="00F52280" w:rsidSect="00F52280">
      <w:footerReference w:type="even" r:id="rId9"/>
      <w:footerReference w:type="default" r:id="rId10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B1F20" w14:textId="77777777" w:rsidR="00F52280" w:rsidRDefault="00F52280" w:rsidP="00F52280">
      <w:r>
        <w:separator/>
      </w:r>
    </w:p>
  </w:endnote>
  <w:endnote w:type="continuationSeparator" w:id="0">
    <w:p w14:paraId="7F498948" w14:textId="77777777" w:rsidR="00F52280" w:rsidRDefault="00F52280" w:rsidP="00F5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CD4A2" w14:textId="77777777" w:rsidR="00F52280" w:rsidRDefault="00D3524A">
    <w:pPr>
      <w:pStyle w:val="Footer"/>
    </w:pPr>
    <w:sdt>
      <w:sdtPr>
        <w:id w:val="969400743"/>
        <w:placeholder>
          <w:docPart w:val="51E4F0C1E9569A4FB6FB82A7EB5E6696"/>
        </w:placeholder>
        <w:temporary/>
        <w:showingPlcHdr/>
      </w:sdtPr>
      <w:sdtEndPr/>
      <w:sdtContent>
        <w:r w:rsidR="00F52280">
          <w:t>[Type text]</w:t>
        </w:r>
      </w:sdtContent>
    </w:sdt>
    <w:r w:rsidR="00F52280">
      <w:ptab w:relativeTo="margin" w:alignment="center" w:leader="none"/>
    </w:r>
    <w:sdt>
      <w:sdtPr>
        <w:id w:val="969400748"/>
        <w:placeholder>
          <w:docPart w:val="18629EB8DFA44444BEDBB69B95970B5D"/>
        </w:placeholder>
        <w:temporary/>
        <w:showingPlcHdr/>
      </w:sdtPr>
      <w:sdtEndPr/>
      <w:sdtContent>
        <w:r w:rsidR="00F52280">
          <w:t>[Type text]</w:t>
        </w:r>
      </w:sdtContent>
    </w:sdt>
    <w:r w:rsidR="00F52280">
      <w:ptab w:relativeTo="margin" w:alignment="right" w:leader="none"/>
    </w:r>
    <w:sdt>
      <w:sdtPr>
        <w:id w:val="969400753"/>
        <w:placeholder>
          <w:docPart w:val="C8EAA6A09C615B4B9BF63BDD9BBB7AAF"/>
        </w:placeholder>
        <w:temporary/>
        <w:showingPlcHdr/>
      </w:sdtPr>
      <w:sdtEndPr/>
      <w:sdtContent>
        <w:r w:rsidR="00F52280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6A825" w14:textId="77777777" w:rsidR="00F52280" w:rsidRDefault="00F52280">
    <w:pPr>
      <w:pStyle w:val="Footer"/>
    </w:pPr>
    <w:r>
      <w:ptab w:relativeTo="margin" w:alignment="center" w:leader="none"/>
    </w:r>
    <w:r>
      <w:t>Questions? Contact Angela Lloyd at 204-925-5790 or mwsa@sportmanitoba.ca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DC25A" w14:textId="77777777" w:rsidR="00F52280" w:rsidRDefault="00F52280" w:rsidP="00F52280">
      <w:r>
        <w:separator/>
      </w:r>
    </w:p>
  </w:footnote>
  <w:footnote w:type="continuationSeparator" w:id="0">
    <w:p w14:paraId="42000C9E" w14:textId="77777777" w:rsidR="00F52280" w:rsidRDefault="00F52280" w:rsidP="00F52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80"/>
    <w:rsid w:val="00403506"/>
    <w:rsid w:val="00542A21"/>
    <w:rsid w:val="007A7BAE"/>
    <w:rsid w:val="00CA7815"/>
    <w:rsid w:val="00D3524A"/>
    <w:rsid w:val="00E10A05"/>
    <w:rsid w:val="00F5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F2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F52280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52280"/>
    <w:pPr>
      <w:spacing w:before="200" w:after="200" w:line="276" w:lineRule="auto"/>
    </w:pPr>
    <w:rPr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F52280"/>
    <w:rPr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2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80"/>
  </w:style>
  <w:style w:type="paragraph" w:styleId="Footer">
    <w:name w:val="footer"/>
    <w:basedOn w:val="Normal"/>
    <w:link w:val="FooterChar"/>
    <w:uiPriority w:val="99"/>
    <w:unhideWhenUsed/>
    <w:rsid w:val="00F52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80"/>
  </w:style>
  <w:style w:type="paragraph" w:styleId="BalloonText">
    <w:name w:val="Balloon Text"/>
    <w:basedOn w:val="Normal"/>
    <w:link w:val="BalloonTextChar"/>
    <w:uiPriority w:val="99"/>
    <w:semiHidden/>
    <w:unhideWhenUsed/>
    <w:rsid w:val="007A7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F52280"/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F52280"/>
    <w:pPr>
      <w:spacing w:before="200" w:after="200" w:line="276" w:lineRule="auto"/>
    </w:pPr>
    <w:rPr>
      <w:sz w:val="20"/>
      <w:szCs w:val="20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1"/>
    <w:rsid w:val="00F52280"/>
    <w:rPr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522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280"/>
  </w:style>
  <w:style w:type="paragraph" w:styleId="Footer">
    <w:name w:val="footer"/>
    <w:basedOn w:val="Normal"/>
    <w:link w:val="FooterChar"/>
    <w:uiPriority w:val="99"/>
    <w:unhideWhenUsed/>
    <w:rsid w:val="00F522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280"/>
  </w:style>
  <w:style w:type="paragraph" w:styleId="BalloonText">
    <w:name w:val="Balloon Text"/>
    <w:basedOn w:val="Normal"/>
    <w:link w:val="BalloonTextChar"/>
    <w:uiPriority w:val="99"/>
    <w:semiHidden/>
    <w:unhideWhenUsed/>
    <w:rsid w:val="007A7B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B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E4F0C1E9569A4FB6FB82A7EB5E6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A7C91-FF63-6041-92A2-C7DE41B8C404}"/>
      </w:docPartPr>
      <w:docPartBody>
        <w:p w:rsidR="00DE6E90" w:rsidRDefault="00C93579" w:rsidP="00C93579">
          <w:pPr>
            <w:pStyle w:val="51E4F0C1E9569A4FB6FB82A7EB5E6696"/>
          </w:pPr>
          <w:r>
            <w:t>[Type text]</w:t>
          </w:r>
        </w:p>
      </w:docPartBody>
    </w:docPart>
    <w:docPart>
      <w:docPartPr>
        <w:name w:val="18629EB8DFA44444BEDBB69B95970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FB19-4B43-9C4A-8017-D0DA988C00F1}"/>
      </w:docPartPr>
      <w:docPartBody>
        <w:p w:rsidR="00DE6E90" w:rsidRDefault="00C93579" w:rsidP="00C93579">
          <w:pPr>
            <w:pStyle w:val="18629EB8DFA44444BEDBB69B95970B5D"/>
          </w:pPr>
          <w:r>
            <w:t>[Type text]</w:t>
          </w:r>
        </w:p>
      </w:docPartBody>
    </w:docPart>
    <w:docPart>
      <w:docPartPr>
        <w:name w:val="C8EAA6A09C615B4B9BF63BDD9BBB7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B76D-0B1B-AB4D-8F61-1AD31B207BF5}"/>
      </w:docPartPr>
      <w:docPartBody>
        <w:p w:rsidR="00DE6E90" w:rsidRDefault="00C93579" w:rsidP="00C93579">
          <w:pPr>
            <w:pStyle w:val="C8EAA6A09C615B4B9BF63BDD9BBB7AA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79"/>
    <w:rsid w:val="00C93579"/>
    <w:rsid w:val="00D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C93579"/>
    <w:rPr>
      <w:b/>
      <w:bCs/>
    </w:rPr>
  </w:style>
  <w:style w:type="paragraph" w:customStyle="1" w:styleId="38CA71DE3B29244C8D4FFA4A26C6A725">
    <w:name w:val="38CA71DE3B29244C8D4FFA4A26C6A725"/>
    <w:rsid w:val="00C93579"/>
  </w:style>
  <w:style w:type="paragraph" w:customStyle="1" w:styleId="30CCAC4EDA09C4439C69F8F0C1AB97D1">
    <w:name w:val="30CCAC4EDA09C4439C69F8F0C1AB97D1"/>
    <w:rsid w:val="00C93579"/>
  </w:style>
  <w:style w:type="paragraph" w:customStyle="1" w:styleId="E9EB824076C3E546A0180495589CC442">
    <w:name w:val="E9EB824076C3E546A0180495589CC442"/>
    <w:rsid w:val="00C93579"/>
  </w:style>
  <w:style w:type="paragraph" w:customStyle="1" w:styleId="51E4F0C1E9569A4FB6FB82A7EB5E6696">
    <w:name w:val="51E4F0C1E9569A4FB6FB82A7EB5E6696"/>
    <w:rsid w:val="00C93579"/>
  </w:style>
  <w:style w:type="paragraph" w:customStyle="1" w:styleId="18629EB8DFA44444BEDBB69B95970B5D">
    <w:name w:val="18629EB8DFA44444BEDBB69B95970B5D"/>
    <w:rsid w:val="00C93579"/>
  </w:style>
  <w:style w:type="paragraph" w:customStyle="1" w:styleId="C8EAA6A09C615B4B9BF63BDD9BBB7AAF">
    <w:name w:val="C8EAA6A09C615B4B9BF63BDD9BBB7AAF"/>
    <w:rsid w:val="00C93579"/>
  </w:style>
  <w:style w:type="paragraph" w:customStyle="1" w:styleId="B081F93E048770499950C180C411381B">
    <w:name w:val="B081F93E048770499950C180C411381B"/>
    <w:rsid w:val="00C93579"/>
  </w:style>
  <w:style w:type="paragraph" w:customStyle="1" w:styleId="AC85B7C9924D4B46AECECE1D7C5509A4">
    <w:name w:val="AC85B7C9924D4B46AECECE1D7C5509A4"/>
    <w:rsid w:val="00C93579"/>
  </w:style>
  <w:style w:type="paragraph" w:customStyle="1" w:styleId="808D86F1416E96459AF5C94800DFE852">
    <w:name w:val="808D86F1416E96459AF5C94800DFE852"/>
    <w:rsid w:val="00C9357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C93579"/>
    <w:rPr>
      <w:b/>
      <w:bCs/>
    </w:rPr>
  </w:style>
  <w:style w:type="paragraph" w:customStyle="1" w:styleId="38CA71DE3B29244C8D4FFA4A26C6A725">
    <w:name w:val="38CA71DE3B29244C8D4FFA4A26C6A725"/>
    <w:rsid w:val="00C93579"/>
  </w:style>
  <w:style w:type="paragraph" w:customStyle="1" w:styleId="30CCAC4EDA09C4439C69F8F0C1AB97D1">
    <w:name w:val="30CCAC4EDA09C4439C69F8F0C1AB97D1"/>
    <w:rsid w:val="00C93579"/>
  </w:style>
  <w:style w:type="paragraph" w:customStyle="1" w:styleId="E9EB824076C3E546A0180495589CC442">
    <w:name w:val="E9EB824076C3E546A0180495589CC442"/>
    <w:rsid w:val="00C93579"/>
  </w:style>
  <w:style w:type="paragraph" w:customStyle="1" w:styleId="51E4F0C1E9569A4FB6FB82A7EB5E6696">
    <w:name w:val="51E4F0C1E9569A4FB6FB82A7EB5E6696"/>
    <w:rsid w:val="00C93579"/>
  </w:style>
  <w:style w:type="paragraph" w:customStyle="1" w:styleId="18629EB8DFA44444BEDBB69B95970B5D">
    <w:name w:val="18629EB8DFA44444BEDBB69B95970B5D"/>
    <w:rsid w:val="00C93579"/>
  </w:style>
  <w:style w:type="paragraph" w:customStyle="1" w:styleId="C8EAA6A09C615B4B9BF63BDD9BBB7AAF">
    <w:name w:val="C8EAA6A09C615B4B9BF63BDD9BBB7AAF"/>
    <w:rsid w:val="00C93579"/>
  </w:style>
  <w:style w:type="paragraph" w:customStyle="1" w:styleId="B081F93E048770499950C180C411381B">
    <w:name w:val="B081F93E048770499950C180C411381B"/>
    <w:rsid w:val="00C93579"/>
  </w:style>
  <w:style w:type="paragraph" w:customStyle="1" w:styleId="AC85B7C9924D4B46AECECE1D7C5509A4">
    <w:name w:val="AC85B7C9924D4B46AECECE1D7C5509A4"/>
    <w:rsid w:val="00C93579"/>
  </w:style>
  <w:style w:type="paragraph" w:customStyle="1" w:styleId="808D86F1416E96459AF5C94800DFE852">
    <w:name w:val="808D86F1416E96459AF5C94800DFE852"/>
    <w:rsid w:val="00C93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E39625-D040-418C-AC11-E49D5A54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Unrau</dc:creator>
  <cp:lastModifiedBy>Manitoba Wheelchair Sport Association</cp:lastModifiedBy>
  <cp:revision>3</cp:revision>
  <dcterms:created xsi:type="dcterms:W3CDTF">2014-07-15T18:46:00Z</dcterms:created>
  <dcterms:modified xsi:type="dcterms:W3CDTF">2014-07-31T15:45:00Z</dcterms:modified>
</cp:coreProperties>
</file>